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2F" w:rsidRDefault="00BD3E9B" w:rsidP="004857F5">
      <w:r>
        <w:tab/>
      </w:r>
      <w:r w:rsidR="004857F5">
        <w:rPr>
          <w:noProof/>
        </w:rPr>
        <w:drawing>
          <wp:inline distT="0" distB="0" distL="0" distR="0" wp14:anchorId="38E3DBA5" wp14:editId="186E2747">
            <wp:extent cx="1790518"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431" cy="976587"/>
                    </a:xfrm>
                    <a:prstGeom prst="rect">
                      <a:avLst/>
                    </a:prstGeom>
                    <a:noFill/>
                    <a:ln>
                      <a:noFill/>
                    </a:ln>
                  </pic:spPr>
                </pic:pic>
              </a:graphicData>
            </a:graphic>
          </wp:inline>
        </w:drawing>
      </w:r>
      <w:r>
        <w:tab/>
      </w:r>
      <w:r>
        <w:tab/>
      </w:r>
    </w:p>
    <w:p w:rsidR="00013061" w:rsidRDefault="00013061" w:rsidP="0022002F">
      <w:pPr>
        <w:jc w:val="center"/>
        <w:rPr>
          <w:rFonts w:ascii="Arial" w:hAnsi="Arial" w:cs="Arial"/>
          <w:b/>
        </w:rPr>
      </w:pPr>
    </w:p>
    <w:p w:rsidR="00F566BB" w:rsidRDefault="00F566BB" w:rsidP="0022002F">
      <w:pPr>
        <w:jc w:val="center"/>
        <w:rPr>
          <w:rFonts w:ascii="Arial" w:hAnsi="Arial" w:cs="Arial"/>
          <w:b/>
        </w:rPr>
      </w:pPr>
    </w:p>
    <w:p w:rsidR="00E029B9" w:rsidRDefault="00E029B9" w:rsidP="0022002F">
      <w:pPr>
        <w:jc w:val="center"/>
        <w:rPr>
          <w:rFonts w:ascii="Arial" w:hAnsi="Arial" w:cs="Arial"/>
          <w:b/>
        </w:rPr>
      </w:pPr>
      <w:r w:rsidRPr="008C0734">
        <w:rPr>
          <w:rFonts w:ascii="Arial" w:hAnsi="Arial" w:cs="Arial"/>
          <w:b/>
        </w:rPr>
        <w:t xml:space="preserve">CONTRACTOR </w:t>
      </w:r>
      <w:r w:rsidR="008C7E11">
        <w:rPr>
          <w:rFonts w:ascii="Arial" w:hAnsi="Arial" w:cs="Arial"/>
          <w:b/>
        </w:rPr>
        <w:t xml:space="preserve">INSTRUCTIONS </w:t>
      </w:r>
    </w:p>
    <w:p w:rsidR="00076D85" w:rsidRDefault="00076D85" w:rsidP="0022002F">
      <w:pPr>
        <w:jc w:val="center"/>
        <w:rPr>
          <w:rFonts w:ascii="Arial" w:hAnsi="Arial" w:cs="Arial"/>
          <w:b/>
        </w:rPr>
      </w:pPr>
    </w:p>
    <w:p w:rsidR="008C7E11" w:rsidRPr="00F566BB" w:rsidRDefault="008C7E11" w:rsidP="008C7E11">
      <w:pPr>
        <w:pStyle w:val="ListParagraph"/>
        <w:numPr>
          <w:ilvl w:val="0"/>
          <w:numId w:val="6"/>
        </w:numPr>
        <w:rPr>
          <w:rFonts w:ascii="Arial" w:hAnsi="Arial" w:cs="Arial"/>
          <w:b/>
        </w:rPr>
      </w:pPr>
      <w:r w:rsidRPr="00F566BB">
        <w:rPr>
          <w:rFonts w:ascii="Arial" w:hAnsi="Arial" w:cs="Arial"/>
          <w:b/>
        </w:rPr>
        <w:t xml:space="preserve">Check that you have an attached scope of work (SOW) for each </w:t>
      </w:r>
      <w:r w:rsidR="00F566BB" w:rsidRPr="00F566BB">
        <w:rPr>
          <w:rFonts w:ascii="Arial" w:hAnsi="Arial" w:cs="Arial"/>
          <w:b/>
        </w:rPr>
        <w:t>project you wish to bid.</w:t>
      </w:r>
    </w:p>
    <w:p w:rsidR="009C5F81" w:rsidRPr="009C5F81" w:rsidRDefault="009C5F81" w:rsidP="009C5F81">
      <w:pPr>
        <w:pStyle w:val="ListParagraph"/>
        <w:rPr>
          <w:rFonts w:ascii="Arial" w:hAnsi="Arial" w:cs="Arial"/>
          <w:b/>
        </w:rPr>
      </w:pPr>
    </w:p>
    <w:p w:rsidR="000B038A" w:rsidRDefault="008C7E11" w:rsidP="008C7E11">
      <w:pPr>
        <w:pStyle w:val="ListParagraph"/>
        <w:numPr>
          <w:ilvl w:val="0"/>
          <w:numId w:val="6"/>
        </w:numPr>
        <w:rPr>
          <w:rFonts w:ascii="Arial" w:hAnsi="Arial" w:cs="Arial"/>
          <w:b/>
        </w:rPr>
      </w:pPr>
      <w:r>
        <w:rPr>
          <w:rFonts w:ascii="Arial" w:hAnsi="Arial" w:cs="Arial"/>
          <w:b/>
        </w:rPr>
        <w:t xml:space="preserve">Download or print each SOW and provide/write your cost for </w:t>
      </w:r>
      <w:r w:rsidR="003F619B">
        <w:rPr>
          <w:rFonts w:ascii="Arial" w:hAnsi="Arial" w:cs="Arial"/>
          <w:b/>
        </w:rPr>
        <w:t>all</w:t>
      </w:r>
      <w:r>
        <w:rPr>
          <w:rFonts w:ascii="Arial" w:hAnsi="Arial" w:cs="Arial"/>
          <w:b/>
        </w:rPr>
        <w:t xml:space="preserve"> </w:t>
      </w:r>
      <w:r w:rsidR="003F619B">
        <w:rPr>
          <w:rFonts w:ascii="Arial" w:hAnsi="Arial" w:cs="Arial"/>
          <w:b/>
        </w:rPr>
        <w:t>task</w:t>
      </w:r>
      <w:r w:rsidR="000B038A">
        <w:rPr>
          <w:rFonts w:ascii="Arial" w:hAnsi="Arial" w:cs="Arial"/>
          <w:b/>
        </w:rPr>
        <w:t>s.</w:t>
      </w:r>
    </w:p>
    <w:p w:rsidR="000B038A" w:rsidRDefault="000B038A" w:rsidP="000B038A">
      <w:pPr>
        <w:pStyle w:val="ListParagraph"/>
        <w:rPr>
          <w:rFonts w:ascii="Arial" w:hAnsi="Arial" w:cs="Arial"/>
          <w:b/>
        </w:rPr>
      </w:pPr>
      <w:r>
        <w:rPr>
          <w:rFonts w:ascii="Arial" w:hAnsi="Arial" w:cs="Arial"/>
          <w:b/>
        </w:rPr>
        <w:t>The SOW is a Portable Document Format (PDF) and you will need to use the PDF ‘add text’ function to write amounts, or you can print the PDF and scan it back to SDC with handwritten amounts.  Hard copies/paper copies of the SOW are available at SDC</w:t>
      </w:r>
      <w:r w:rsidR="00770BEC">
        <w:rPr>
          <w:rFonts w:ascii="Arial" w:hAnsi="Arial" w:cs="Arial"/>
          <w:b/>
        </w:rPr>
        <w:t xml:space="preserve"> upon request</w:t>
      </w:r>
      <w:r w:rsidR="00DC281B">
        <w:rPr>
          <w:rFonts w:ascii="Arial" w:hAnsi="Arial" w:cs="Arial"/>
          <w:b/>
        </w:rPr>
        <w:t xml:space="preserve"> and </w:t>
      </w:r>
      <w:r w:rsidR="00087B6A">
        <w:rPr>
          <w:rFonts w:ascii="Arial" w:hAnsi="Arial" w:cs="Arial"/>
          <w:b/>
        </w:rPr>
        <w:t>need to be returned to approved staff</w:t>
      </w:r>
      <w:r w:rsidR="0044744E">
        <w:rPr>
          <w:rFonts w:ascii="Arial" w:hAnsi="Arial" w:cs="Arial"/>
          <w:b/>
        </w:rPr>
        <w:t xml:space="preserve"> at the in-person site (address below)</w:t>
      </w:r>
      <w:r w:rsidR="00087B6A">
        <w:rPr>
          <w:rFonts w:ascii="Arial" w:hAnsi="Arial" w:cs="Arial"/>
          <w:b/>
        </w:rPr>
        <w:t>.</w:t>
      </w:r>
    </w:p>
    <w:p w:rsidR="000B038A" w:rsidRDefault="000B038A" w:rsidP="000B038A">
      <w:pPr>
        <w:pStyle w:val="ListParagraph"/>
        <w:rPr>
          <w:rFonts w:ascii="Arial" w:hAnsi="Arial" w:cs="Arial"/>
          <w:b/>
        </w:rPr>
      </w:pPr>
    </w:p>
    <w:p w:rsidR="008C7E11" w:rsidRDefault="008C7E11" w:rsidP="000B038A">
      <w:pPr>
        <w:pStyle w:val="ListParagraph"/>
        <w:rPr>
          <w:rFonts w:ascii="Arial" w:hAnsi="Arial" w:cs="Arial"/>
          <w:b/>
        </w:rPr>
      </w:pPr>
      <w:r>
        <w:rPr>
          <w:rFonts w:ascii="Arial" w:hAnsi="Arial" w:cs="Arial"/>
          <w:b/>
        </w:rPr>
        <w:t>Include totals for the sections of maintenance, electrical, and plumbing.  Provide a grand total at the SOW end.</w:t>
      </w:r>
    </w:p>
    <w:p w:rsidR="008C7E11" w:rsidRDefault="008C7E11" w:rsidP="008C7E11">
      <w:pPr>
        <w:rPr>
          <w:rFonts w:ascii="Arial" w:hAnsi="Arial" w:cs="Arial"/>
          <w:b/>
        </w:rPr>
      </w:pPr>
    </w:p>
    <w:p w:rsidR="008C7E11" w:rsidRDefault="008C7E11" w:rsidP="008C7E11">
      <w:pPr>
        <w:pStyle w:val="ListParagraph"/>
        <w:numPr>
          <w:ilvl w:val="0"/>
          <w:numId w:val="6"/>
        </w:numPr>
        <w:rPr>
          <w:rFonts w:ascii="Arial" w:hAnsi="Arial" w:cs="Arial"/>
          <w:b/>
        </w:rPr>
      </w:pPr>
      <w:r>
        <w:rPr>
          <w:rFonts w:ascii="Arial" w:hAnsi="Arial" w:cs="Arial"/>
          <w:b/>
        </w:rPr>
        <w:t>Use the ‘Informal BID’ form to record your totals for each SOW section of maintenance, electrical, and plumbing</w:t>
      </w:r>
      <w:r w:rsidR="00087B6A">
        <w:rPr>
          <w:rFonts w:ascii="Arial" w:hAnsi="Arial" w:cs="Arial"/>
          <w:b/>
        </w:rPr>
        <w:t>, or write “see SOW costs and totals” on the informal bid form.</w:t>
      </w:r>
      <w:r w:rsidR="00F566BB">
        <w:rPr>
          <w:rFonts w:ascii="Arial" w:hAnsi="Arial" w:cs="Arial"/>
          <w:b/>
        </w:rPr>
        <w:t xml:space="preserve">  Complete the sections asking for information.</w:t>
      </w:r>
      <w:bookmarkStart w:id="0" w:name="_GoBack"/>
      <w:bookmarkEnd w:id="0"/>
    </w:p>
    <w:p w:rsidR="008C7E11" w:rsidRPr="008C7E11" w:rsidRDefault="008C7E11" w:rsidP="008C7E11">
      <w:pPr>
        <w:pStyle w:val="ListParagraph"/>
        <w:rPr>
          <w:rFonts w:ascii="Arial" w:hAnsi="Arial" w:cs="Arial"/>
          <w:b/>
        </w:rPr>
      </w:pPr>
    </w:p>
    <w:p w:rsidR="008C7E11" w:rsidRDefault="008C7E11" w:rsidP="008C7E11">
      <w:pPr>
        <w:pStyle w:val="ListParagraph"/>
        <w:numPr>
          <w:ilvl w:val="0"/>
          <w:numId w:val="6"/>
        </w:numPr>
        <w:rPr>
          <w:rFonts w:ascii="Arial" w:hAnsi="Arial" w:cs="Arial"/>
          <w:b/>
        </w:rPr>
      </w:pPr>
      <w:r>
        <w:rPr>
          <w:rFonts w:ascii="Arial" w:hAnsi="Arial" w:cs="Arial"/>
          <w:b/>
        </w:rPr>
        <w:t xml:space="preserve">You should have a SOW and an </w:t>
      </w:r>
      <w:r w:rsidR="000D6E81">
        <w:rPr>
          <w:rFonts w:ascii="Arial" w:hAnsi="Arial" w:cs="Arial"/>
          <w:b/>
        </w:rPr>
        <w:t>I</w:t>
      </w:r>
      <w:r>
        <w:rPr>
          <w:rFonts w:ascii="Arial" w:hAnsi="Arial" w:cs="Arial"/>
          <w:b/>
        </w:rPr>
        <w:t>nformal BID form completed for each job</w:t>
      </w:r>
      <w:r w:rsidR="003F619B">
        <w:rPr>
          <w:rFonts w:ascii="Arial" w:hAnsi="Arial" w:cs="Arial"/>
          <w:b/>
        </w:rPr>
        <w:t xml:space="preserve">/address </w:t>
      </w:r>
      <w:r>
        <w:rPr>
          <w:rFonts w:ascii="Arial" w:hAnsi="Arial" w:cs="Arial"/>
          <w:b/>
        </w:rPr>
        <w:t>for which you submit a BID.</w:t>
      </w:r>
    </w:p>
    <w:p w:rsidR="008C7E11" w:rsidRPr="008C7E11" w:rsidRDefault="008C7E11" w:rsidP="008C7E11">
      <w:pPr>
        <w:pStyle w:val="ListParagraph"/>
        <w:rPr>
          <w:rFonts w:ascii="Arial" w:hAnsi="Arial" w:cs="Arial"/>
          <w:b/>
        </w:rPr>
      </w:pPr>
    </w:p>
    <w:p w:rsidR="008C7E11" w:rsidRDefault="008C7E11" w:rsidP="008C7E11">
      <w:pPr>
        <w:pStyle w:val="ListParagraph"/>
        <w:numPr>
          <w:ilvl w:val="0"/>
          <w:numId w:val="6"/>
        </w:numPr>
        <w:rPr>
          <w:rFonts w:ascii="Arial" w:hAnsi="Arial" w:cs="Arial"/>
          <w:b/>
        </w:rPr>
      </w:pPr>
      <w:r>
        <w:rPr>
          <w:rFonts w:ascii="Arial" w:hAnsi="Arial" w:cs="Arial"/>
          <w:b/>
        </w:rPr>
        <w:t xml:space="preserve">Send each </w:t>
      </w:r>
      <w:r w:rsidR="00076D85">
        <w:rPr>
          <w:rFonts w:ascii="Arial" w:hAnsi="Arial" w:cs="Arial"/>
          <w:b/>
        </w:rPr>
        <w:t xml:space="preserve">SOW and </w:t>
      </w:r>
      <w:r w:rsidR="000D6E81">
        <w:rPr>
          <w:rFonts w:ascii="Arial" w:hAnsi="Arial" w:cs="Arial"/>
          <w:b/>
        </w:rPr>
        <w:t>I</w:t>
      </w:r>
      <w:r w:rsidR="00076D85">
        <w:rPr>
          <w:rFonts w:ascii="Arial" w:hAnsi="Arial" w:cs="Arial"/>
          <w:b/>
        </w:rPr>
        <w:t xml:space="preserve">nformal BID to the SDC procurement officer via email, </w:t>
      </w:r>
      <w:r w:rsidR="00013061">
        <w:rPr>
          <w:rFonts w:ascii="Arial" w:hAnsi="Arial" w:cs="Arial"/>
          <w:b/>
        </w:rPr>
        <w:t xml:space="preserve">US mail </w:t>
      </w:r>
      <w:r w:rsidR="000B2B4F">
        <w:rPr>
          <w:rFonts w:ascii="Arial" w:hAnsi="Arial" w:cs="Arial"/>
          <w:b/>
        </w:rPr>
        <w:t>(address below)</w:t>
      </w:r>
      <w:r w:rsidR="00013061">
        <w:rPr>
          <w:rFonts w:ascii="Arial" w:hAnsi="Arial" w:cs="Arial"/>
          <w:b/>
        </w:rPr>
        <w:t xml:space="preserve">, or </w:t>
      </w:r>
      <w:r w:rsidR="00076D85">
        <w:rPr>
          <w:rFonts w:ascii="Arial" w:hAnsi="Arial" w:cs="Arial"/>
          <w:b/>
        </w:rPr>
        <w:t xml:space="preserve">in-person </w:t>
      </w:r>
      <w:r w:rsidR="00013061">
        <w:rPr>
          <w:rFonts w:ascii="Arial" w:hAnsi="Arial" w:cs="Arial"/>
          <w:b/>
        </w:rPr>
        <w:t xml:space="preserve">(address below) </w:t>
      </w:r>
      <w:r w:rsidR="00076D85">
        <w:rPr>
          <w:rFonts w:ascii="Arial" w:hAnsi="Arial" w:cs="Arial"/>
          <w:b/>
        </w:rPr>
        <w:t>by the deadline.</w:t>
      </w:r>
    </w:p>
    <w:p w:rsidR="00076D85" w:rsidRDefault="00076D85" w:rsidP="00076D85">
      <w:pPr>
        <w:pStyle w:val="ListParagraph"/>
        <w:rPr>
          <w:rFonts w:ascii="Arial" w:hAnsi="Arial" w:cs="Arial"/>
          <w:b/>
        </w:rPr>
      </w:pPr>
    </w:p>
    <w:p w:rsidR="00013061" w:rsidRDefault="00013061" w:rsidP="00013061">
      <w:pPr>
        <w:jc w:val="center"/>
        <w:rPr>
          <w:rFonts w:ascii="Arial" w:hAnsi="Arial" w:cs="Arial"/>
          <w:b/>
          <w:sz w:val="28"/>
          <w:szCs w:val="28"/>
          <w:highlight w:val="yellow"/>
        </w:rPr>
      </w:pPr>
      <w:r>
        <w:rPr>
          <w:rFonts w:ascii="Arial" w:hAnsi="Arial" w:cs="Arial"/>
          <w:b/>
          <w:sz w:val="28"/>
          <w:szCs w:val="28"/>
          <w:highlight w:val="yellow"/>
        </w:rPr>
        <w:t>See procurement office d</w:t>
      </w:r>
      <w:r w:rsidR="00076D85" w:rsidRPr="00087B6A">
        <w:rPr>
          <w:rFonts w:ascii="Arial" w:hAnsi="Arial" w:cs="Arial"/>
          <w:b/>
          <w:sz w:val="28"/>
          <w:szCs w:val="28"/>
          <w:highlight w:val="yellow"/>
        </w:rPr>
        <w:t>ue</w:t>
      </w:r>
      <w:r>
        <w:rPr>
          <w:rFonts w:ascii="Arial" w:hAnsi="Arial" w:cs="Arial"/>
          <w:b/>
          <w:sz w:val="28"/>
          <w:szCs w:val="28"/>
          <w:highlight w:val="yellow"/>
        </w:rPr>
        <w:t xml:space="preserve"> date on the RFB email</w:t>
      </w:r>
    </w:p>
    <w:p w:rsidR="00013061" w:rsidRDefault="00013061" w:rsidP="00013061">
      <w:pPr>
        <w:jc w:val="center"/>
        <w:rPr>
          <w:rFonts w:ascii="Arial" w:hAnsi="Arial" w:cs="Arial"/>
          <w:b/>
        </w:rPr>
      </w:pPr>
    </w:p>
    <w:p w:rsidR="00087B6A" w:rsidRDefault="003F619B" w:rsidP="000B038A">
      <w:pPr>
        <w:rPr>
          <w:rFonts w:ascii="Arial" w:hAnsi="Arial" w:cs="Arial"/>
          <w:b/>
        </w:rPr>
      </w:pPr>
      <w:r>
        <w:rPr>
          <w:rFonts w:ascii="Arial" w:hAnsi="Arial" w:cs="Arial"/>
          <w:b/>
        </w:rPr>
        <w:tab/>
      </w:r>
      <w:r w:rsidR="000B038A">
        <w:rPr>
          <w:rFonts w:ascii="Arial" w:hAnsi="Arial" w:cs="Arial"/>
          <w:b/>
        </w:rPr>
        <w:t xml:space="preserve">Mailing </w:t>
      </w:r>
      <w:r w:rsidR="00013061">
        <w:rPr>
          <w:rFonts w:ascii="Arial" w:hAnsi="Arial" w:cs="Arial"/>
          <w:b/>
        </w:rPr>
        <w:t>and in-person</w:t>
      </w:r>
      <w:r w:rsidR="000B038A">
        <w:rPr>
          <w:rFonts w:ascii="Arial" w:hAnsi="Arial" w:cs="Arial"/>
          <w:b/>
        </w:rPr>
        <w:t xml:space="preserve">:  </w:t>
      </w:r>
      <w:r w:rsidR="00013061">
        <w:rPr>
          <w:rFonts w:ascii="Arial" w:hAnsi="Arial" w:cs="Arial"/>
          <w:b/>
        </w:rPr>
        <w:t>SDC- SW, 9006 W. Lincoln Ave, 2</w:t>
      </w:r>
      <w:r w:rsidR="00013061" w:rsidRPr="00013061">
        <w:rPr>
          <w:rFonts w:ascii="Arial" w:hAnsi="Arial" w:cs="Arial"/>
          <w:b/>
          <w:vertAlign w:val="superscript"/>
        </w:rPr>
        <w:t>nd</w:t>
      </w:r>
      <w:r w:rsidR="00013061">
        <w:rPr>
          <w:rFonts w:ascii="Arial" w:hAnsi="Arial" w:cs="Arial"/>
          <w:b/>
        </w:rPr>
        <w:t xml:space="preserve"> floor, </w:t>
      </w:r>
      <w:r w:rsidR="00013061">
        <w:rPr>
          <w:rFonts w:ascii="Arial" w:hAnsi="Arial" w:cs="Arial"/>
          <w:b/>
        </w:rPr>
        <w:tab/>
        <w:t>Procurement Officer, Milwaukee, WI  532</w:t>
      </w:r>
      <w:r w:rsidR="00AC4F33">
        <w:rPr>
          <w:rFonts w:ascii="Arial" w:hAnsi="Arial" w:cs="Arial"/>
          <w:b/>
        </w:rPr>
        <w:t>27</w:t>
      </w:r>
    </w:p>
    <w:p w:rsidR="00013061" w:rsidRDefault="00013061" w:rsidP="000B038A">
      <w:pPr>
        <w:rPr>
          <w:rFonts w:ascii="Arial" w:hAnsi="Arial" w:cs="Arial"/>
          <w:b/>
        </w:rPr>
      </w:pPr>
    </w:p>
    <w:p w:rsidR="00013061" w:rsidRDefault="00013061" w:rsidP="00013061">
      <w:pPr>
        <w:rPr>
          <w:rFonts w:ascii="Arial" w:hAnsi="Arial" w:cs="Arial"/>
          <w:b/>
        </w:rPr>
      </w:pPr>
      <w:r>
        <w:rPr>
          <w:rFonts w:ascii="Arial" w:hAnsi="Arial" w:cs="Arial"/>
          <w:b/>
        </w:rPr>
        <w:tab/>
        <w:t xml:space="preserve">Questions or concerns:  </w:t>
      </w:r>
      <w:r>
        <w:rPr>
          <w:rFonts w:ascii="Arial" w:hAnsi="Arial" w:cs="Arial"/>
          <w:b/>
        </w:rPr>
        <w:tab/>
        <w:t>Wade J. Moffett, NIP office, (414) 906-2834 office</w:t>
      </w:r>
    </w:p>
    <w:p w:rsidR="00013061" w:rsidRDefault="00013061" w:rsidP="0001306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6" w:history="1">
        <w:r w:rsidRPr="00DF545D">
          <w:rPr>
            <w:rStyle w:val="Hyperlink"/>
            <w:rFonts w:ascii="Arial" w:hAnsi="Arial" w:cs="Arial"/>
            <w:b/>
          </w:rPr>
          <w:t>wmoffett@cr-sdc.org</w:t>
        </w:r>
      </w:hyperlink>
    </w:p>
    <w:p w:rsidR="00013061" w:rsidRPr="00A82BFA" w:rsidRDefault="00013061" w:rsidP="000B038A">
      <w:pPr>
        <w:rPr>
          <w:rFonts w:ascii="Arial" w:hAnsi="Arial" w:cs="Arial"/>
          <w:b/>
        </w:rPr>
      </w:pPr>
    </w:p>
    <w:p w:rsidR="00A86071" w:rsidRPr="00A82BFA" w:rsidRDefault="00A86071" w:rsidP="00A86071">
      <w:pPr>
        <w:tabs>
          <w:tab w:val="left" w:pos="900"/>
        </w:tabs>
        <w:rPr>
          <w:rFonts w:ascii="Arial" w:hAnsi="Arial" w:cs="Arial"/>
          <w:b/>
        </w:rPr>
      </w:pPr>
      <w:r w:rsidRPr="00A82BFA">
        <w:rPr>
          <w:rFonts w:ascii="Arial" w:hAnsi="Arial" w:cs="Arial"/>
          <w:b/>
        </w:rPr>
        <w:tab/>
      </w:r>
      <w:r w:rsidRPr="00A82BFA">
        <w:rPr>
          <w:rFonts w:ascii="Arial" w:hAnsi="Arial" w:cs="Arial"/>
          <w:b/>
        </w:rPr>
        <w:tab/>
      </w:r>
    </w:p>
    <w:sectPr w:rsidR="00A86071" w:rsidRPr="00A82BFA" w:rsidSect="0022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0A18"/>
    <w:multiLevelType w:val="hybridMultilevel"/>
    <w:tmpl w:val="ECD89C30"/>
    <w:lvl w:ilvl="0" w:tplc="ADD2E4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1354C2A"/>
    <w:multiLevelType w:val="hybridMultilevel"/>
    <w:tmpl w:val="90B01B54"/>
    <w:lvl w:ilvl="0" w:tplc="227EA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1BF0615"/>
    <w:multiLevelType w:val="hybridMultilevel"/>
    <w:tmpl w:val="0C660640"/>
    <w:lvl w:ilvl="0" w:tplc="EF2ABD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6572DDF"/>
    <w:multiLevelType w:val="hybridMultilevel"/>
    <w:tmpl w:val="412C8F74"/>
    <w:lvl w:ilvl="0" w:tplc="007A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9262A"/>
    <w:multiLevelType w:val="hybridMultilevel"/>
    <w:tmpl w:val="1408C374"/>
    <w:lvl w:ilvl="0" w:tplc="2DA20CA2">
      <w:start w:val="1"/>
      <w:numFmt w:val="upperRoman"/>
      <w:lvlText w:val="%1."/>
      <w:lvlJc w:val="left"/>
      <w:pPr>
        <w:ind w:left="1530" w:hanging="720"/>
      </w:pPr>
      <w:rPr>
        <w:rFonts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D6F04FD"/>
    <w:multiLevelType w:val="hybridMultilevel"/>
    <w:tmpl w:val="1A68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B9"/>
    <w:rsid w:val="00013061"/>
    <w:rsid w:val="00016D6B"/>
    <w:rsid w:val="00031953"/>
    <w:rsid w:val="00076D85"/>
    <w:rsid w:val="00087B6A"/>
    <w:rsid w:val="000B038A"/>
    <w:rsid w:val="000B2B4F"/>
    <w:rsid w:val="000D6E81"/>
    <w:rsid w:val="000F7F56"/>
    <w:rsid w:val="001D3E0B"/>
    <w:rsid w:val="0022002F"/>
    <w:rsid w:val="003F619B"/>
    <w:rsid w:val="0044744E"/>
    <w:rsid w:val="004857F5"/>
    <w:rsid w:val="00597327"/>
    <w:rsid w:val="00770BEC"/>
    <w:rsid w:val="00813B1C"/>
    <w:rsid w:val="008C0734"/>
    <w:rsid w:val="008C7E11"/>
    <w:rsid w:val="009C5F81"/>
    <w:rsid w:val="00A82BFA"/>
    <w:rsid w:val="00A86071"/>
    <w:rsid w:val="00AC4F33"/>
    <w:rsid w:val="00BD3E9B"/>
    <w:rsid w:val="00BE7CCA"/>
    <w:rsid w:val="00CF34EA"/>
    <w:rsid w:val="00DC281B"/>
    <w:rsid w:val="00E029B9"/>
    <w:rsid w:val="00F5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F95A"/>
  <w15:chartTrackingRefBased/>
  <w15:docId w15:val="{2481A23A-9287-4F01-9FD5-BCF50F08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B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029B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02F"/>
    <w:pPr>
      <w:ind w:left="720"/>
      <w:contextualSpacing/>
    </w:pPr>
  </w:style>
  <w:style w:type="character" w:styleId="Hyperlink">
    <w:name w:val="Hyperlink"/>
    <w:basedOn w:val="DefaultParagraphFont"/>
    <w:uiPriority w:val="99"/>
    <w:unhideWhenUsed/>
    <w:rsid w:val="000B038A"/>
    <w:rPr>
      <w:color w:val="0563C1" w:themeColor="hyperlink"/>
      <w:u w:val="single"/>
    </w:rPr>
  </w:style>
  <w:style w:type="character" w:styleId="UnresolvedMention">
    <w:name w:val="Unresolved Mention"/>
    <w:basedOn w:val="DefaultParagraphFont"/>
    <w:uiPriority w:val="99"/>
    <w:semiHidden/>
    <w:unhideWhenUsed/>
    <w:rsid w:val="000B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moffett@cr-sd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Valle</dc:creator>
  <cp:keywords/>
  <dc:description/>
  <cp:lastModifiedBy>Wade Moffett</cp:lastModifiedBy>
  <cp:revision>2</cp:revision>
  <cp:lastPrinted>2022-03-09T19:56:00Z</cp:lastPrinted>
  <dcterms:created xsi:type="dcterms:W3CDTF">2022-04-26T14:33:00Z</dcterms:created>
  <dcterms:modified xsi:type="dcterms:W3CDTF">2022-04-26T14:33:00Z</dcterms:modified>
</cp:coreProperties>
</file>